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8044D" w14:textId="026AB289" w:rsidR="007559F4" w:rsidRPr="00F961AC" w:rsidRDefault="00C01CDF" w:rsidP="007559F4">
      <w:pPr>
        <w:shd w:val="clear" w:color="auto" w:fill="FFFFFF"/>
        <w:spacing w:after="0" w:line="240" w:lineRule="auto"/>
        <w:outlineLvl w:val="0"/>
        <w:rPr>
          <w:rFonts w:ascii="Century Gothic" w:eastAsia="Times New Roman" w:hAnsi="Century Gothic" w:cs="Times New Roman"/>
          <w:b/>
          <w:bCs/>
          <w:spacing w:val="2"/>
          <w:kern w:val="36"/>
          <w:sz w:val="48"/>
          <w:szCs w:val="48"/>
          <w:lang w:eastAsia="en-AU"/>
          <w14:ligatures w14:val="none"/>
        </w:rPr>
      </w:pPr>
      <w:r>
        <w:rPr>
          <w:rFonts w:ascii="Century Gothic" w:hAnsi="Century Gothic" w:cs="Open Sans"/>
          <w:noProof/>
          <w:sz w:val="26"/>
          <w:szCs w:val="26"/>
        </w:rPr>
        <w:drawing>
          <wp:anchor distT="0" distB="0" distL="114300" distR="114300" simplePos="0" relativeHeight="251659264" behindDoc="1" locked="0" layoutInCell="1" allowOverlap="1" wp14:anchorId="07AFCF89" wp14:editId="5C2C09CE">
            <wp:simplePos x="0" y="0"/>
            <wp:positionH relativeFrom="margin">
              <wp:posOffset>4953000</wp:posOffset>
            </wp:positionH>
            <wp:positionV relativeFrom="paragraph">
              <wp:posOffset>0</wp:posOffset>
            </wp:positionV>
            <wp:extent cx="1224915" cy="1250315"/>
            <wp:effectExtent l="0" t="0" r="0" b="6985"/>
            <wp:wrapTight wrapText="bothSides">
              <wp:wrapPolygon edited="0">
                <wp:start x="0" y="0"/>
                <wp:lineTo x="0" y="21392"/>
                <wp:lineTo x="21163" y="21392"/>
                <wp:lineTo x="21163" y="0"/>
                <wp:lineTo x="0" y="0"/>
              </wp:wrapPolygon>
            </wp:wrapTight>
            <wp:docPr id="825637127" name="Picture 1" descr="A yellow flowers on a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37127" name="Picture 1" descr="A yellow flowers on a branch&#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4915" cy="1250315"/>
                    </a:xfrm>
                    <a:prstGeom prst="rect">
                      <a:avLst/>
                    </a:prstGeom>
                  </pic:spPr>
                </pic:pic>
              </a:graphicData>
            </a:graphic>
            <wp14:sizeRelH relativeFrom="page">
              <wp14:pctWidth>0</wp14:pctWidth>
            </wp14:sizeRelH>
            <wp14:sizeRelV relativeFrom="page">
              <wp14:pctHeight>0</wp14:pctHeight>
            </wp14:sizeRelV>
          </wp:anchor>
        </w:drawing>
      </w:r>
      <w:r w:rsidR="007559F4" w:rsidRPr="00F961AC">
        <w:rPr>
          <w:rFonts w:ascii="Century Gothic" w:eastAsia="Times New Roman" w:hAnsi="Century Gothic" w:cs="Times New Roman"/>
          <w:b/>
          <w:bCs/>
          <w:spacing w:val="2"/>
          <w:kern w:val="36"/>
          <w:sz w:val="48"/>
          <w:szCs w:val="48"/>
          <w:lang w:eastAsia="en-AU"/>
          <w14:ligatures w14:val="none"/>
        </w:rPr>
        <w:t xml:space="preserve">Elizabeth South Primary School </w:t>
      </w:r>
      <w:r w:rsidR="007559F4" w:rsidRPr="00F961AC">
        <w:rPr>
          <w:rFonts w:ascii="Century Gothic" w:eastAsia="Times New Roman" w:hAnsi="Century Gothic" w:cs="Times New Roman"/>
          <w:b/>
          <w:bCs/>
          <w:spacing w:val="2"/>
          <w:kern w:val="36"/>
          <w:sz w:val="48"/>
          <w:szCs w:val="48"/>
          <w:lang w:eastAsia="en-AU"/>
          <w14:ligatures w14:val="none"/>
        </w:rPr>
        <w:t>–</w:t>
      </w:r>
      <w:r w:rsidR="007559F4" w:rsidRPr="00F961AC">
        <w:rPr>
          <w:rFonts w:ascii="Century Gothic" w:eastAsia="Times New Roman" w:hAnsi="Century Gothic" w:cs="Times New Roman"/>
          <w:b/>
          <w:bCs/>
          <w:spacing w:val="2"/>
          <w:kern w:val="36"/>
          <w:sz w:val="48"/>
          <w:szCs w:val="48"/>
          <w:lang w:eastAsia="en-AU"/>
          <w14:ligatures w14:val="none"/>
        </w:rPr>
        <w:t xml:space="preserve"> </w:t>
      </w:r>
    </w:p>
    <w:p w14:paraId="55BBFDE1" w14:textId="0E7E71FF" w:rsidR="007559F4" w:rsidRPr="00F961AC" w:rsidRDefault="007559F4" w:rsidP="007559F4">
      <w:pPr>
        <w:shd w:val="clear" w:color="auto" w:fill="FFFFFF"/>
        <w:spacing w:after="240" w:line="240" w:lineRule="auto"/>
        <w:outlineLvl w:val="0"/>
        <w:rPr>
          <w:rFonts w:ascii="Century Gothic" w:eastAsia="Times New Roman" w:hAnsi="Century Gothic" w:cs="Times New Roman"/>
          <w:b/>
          <w:bCs/>
          <w:spacing w:val="2"/>
          <w:kern w:val="36"/>
          <w:sz w:val="48"/>
          <w:szCs w:val="48"/>
          <w:lang w:eastAsia="en-AU"/>
          <w14:ligatures w14:val="none"/>
        </w:rPr>
      </w:pPr>
      <w:r w:rsidRPr="00F961AC">
        <w:rPr>
          <w:rFonts w:ascii="Century Gothic" w:eastAsia="Times New Roman" w:hAnsi="Century Gothic" w:cs="Times New Roman"/>
          <w:b/>
          <w:bCs/>
          <w:spacing w:val="2"/>
          <w:kern w:val="36"/>
          <w:sz w:val="48"/>
          <w:szCs w:val="48"/>
          <w:lang w:eastAsia="en-AU"/>
          <w14:ligatures w14:val="none"/>
        </w:rPr>
        <w:t>Sun Protection</w:t>
      </w:r>
      <w:r w:rsidRPr="00F961AC">
        <w:rPr>
          <w:rFonts w:ascii="Century Gothic" w:eastAsia="Times New Roman" w:hAnsi="Century Gothic" w:cs="Times New Roman"/>
          <w:b/>
          <w:bCs/>
          <w:spacing w:val="2"/>
          <w:kern w:val="36"/>
          <w:sz w:val="48"/>
          <w:szCs w:val="48"/>
          <w:lang w:eastAsia="en-AU"/>
          <w14:ligatures w14:val="none"/>
        </w:rPr>
        <w:t xml:space="preserve"> Policy 2025</w:t>
      </w:r>
    </w:p>
    <w:p w14:paraId="51482D72" w14:textId="77777777" w:rsidR="007559F4" w:rsidRPr="00F12C56" w:rsidRDefault="007559F4" w:rsidP="007559F4">
      <w:pPr>
        <w:spacing w:line="240" w:lineRule="auto"/>
        <w:ind w:left="75"/>
        <w:rPr>
          <w:rFonts w:ascii="Century Gothic" w:eastAsia="Times New Roman" w:hAnsi="Century Gothic" w:cs="Times New Roman"/>
          <w:kern w:val="0"/>
          <w:sz w:val="26"/>
          <w:szCs w:val="26"/>
          <w:lang w:eastAsia="en-AU"/>
          <w14:ligatures w14:val="none"/>
        </w:rPr>
      </w:pPr>
      <w:r w:rsidRPr="00F12C56">
        <w:rPr>
          <w:rFonts w:ascii="Century Gothic" w:eastAsia="Times New Roman" w:hAnsi="Century Gothic" w:cs="Times New Roman"/>
          <w:kern w:val="0"/>
          <w:sz w:val="26"/>
          <w:szCs w:val="26"/>
          <w:lang w:eastAsia="en-AU"/>
          <w14:ligatures w14:val="none"/>
        </w:rPr>
        <w:t>Last updated: March 2025</w:t>
      </w:r>
    </w:p>
    <w:p w14:paraId="3602C476" w14:textId="77777777" w:rsidR="00506FEE" w:rsidRDefault="00506FEE" w:rsidP="00151E58">
      <w:pPr>
        <w:rPr>
          <w:rFonts w:ascii="Century Gothic" w:hAnsi="Century Gothic" w:cs="Arial"/>
          <w:sz w:val="24"/>
          <w:szCs w:val="24"/>
        </w:rPr>
      </w:pPr>
    </w:p>
    <w:p w14:paraId="300201E4" w14:textId="5E88827C" w:rsidR="00151E58" w:rsidRPr="00151E58" w:rsidRDefault="00151E58" w:rsidP="00151E58">
      <w:pPr>
        <w:rPr>
          <w:rFonts w:ascii="Century Gothic" w:hAnsi="Century Gothic" w:cs="Arial"/>
          <w:sz w:val="24"/>
          <w:szCs w:val="24"/>
        </w:rPr>
      </w:pPr>
      <w:r w:rsidRPr="00151E58">
        <w:rPr>
          <w:rFonts w:ascii="Century Gothic" w:hAnsi="Century Gothic" w:cs="Arial"/>
          <w:sz w:val="24"/>
          <w:szCs w:val="24"/>
        </w:rPr>
        <w:t xml:space="preserve">This sun protection policy has been developed to: </w:t>
      </w:r>
    </w:p>
    <w:p w14:paraId="580F5095" w14:textId="2EF6C9FB" w:rsidR="00151E58" w:rsidRPr="00151E58" w:rsidRDefault="00151E58" w:rsidP="00151E58">
      <w:pPr>
        <w:pStyle w:val="ListParagraph"/>
        <w:numPr>
          <w:ilvl w:val="0"/>
          <w:numId w:val="2"/>
        </w:numPr>
        <w:rPr>
          <w:rFonts w:ascii="Century Gothic" w:hAnsi="Century Gothic" w:cs="Arial"/>
          <w:sz w:val="24"/>
          <w:szCs w:val="24"/>
        </w:rPr>
      </w:pPr>
      <w:r w:rsidRPr="00151E58">
        <w:rPr>
          <w:rFonts w:ascii="Century Gothic" w:hAnsi="Century Gothic" w:cs="Arial"/>
          <w:sz w:val="24"/>
          <w:szCs w:val="24"/>
        </w:rPr>
        <w:t xml:space="preserve">encourage the entire school community to use a combination of sun protection measures whenever </w:t>
      </w:r>
      <w:r>
        <w:rPr>
          <w:rFonts w:ascii="Century Gothic" w:hAnsi="Century Gothic" w:cs="Arial"/>
          <w:sz w:val="24"/>
          <w:szCs w:val="24"/>
        </w:rPr>
        <w:t>ultraviolet (UV)</w:t>
      </w:r>
      <w:r w:rsidRPr="00151E58">
        <w:rPr>
          <w:rFonts w:ascii="Century Gothic" w:hAnsi="Century Gothic" w:cs="Arial"/>
          <w:sz w:val="24"/>
          <w:szCs w:val="24"/>
        </w:rPr>
        <w:t xml:space="preserve"> Index levels reach 3 and </w:t>
      </w:r>
      <w:proofErr w:type="gramStart"/>
      <w:r w:rsidRPr="00151E58">
        <w:rPr>
          <w:rFonts w:ascii="Century Gothic" w:hAnsi="Century Gothic" w:cs="Arial"/>
          <w:sz w:val="24"/>
          <w:szCs w:val="24"/>
        </w:rPr>
        <w:t>above</w:t>
      </w:r>
      <w:proofErr w:type="gramEnd"/>
      <w:r w:rsidRPr="00151E58">
        <w:rPr>
          <w:rFonts w:ascii="Century Gothic" w:hAnsi="Century Gothic" w:cs="Arial"/>
          <w:sz w:val="24"/>
          <w:szCs w:val="24"/>
        </w:rPr>
        <w:t xml:space="preserve"> </w:t>
      </w:r>
    </w:p>
    <w:p w14:paraId="5E934C47" w14:textId="49FFC58E" w:rsidR="00151E58" w:rsidRPr="00151E58" w:rsidRDefault="00151E58" w:rsidP="00151E58">
      <w:pPr>
        <w:pStyle w:val="ListParagraph"/>
        <w:numPr>
          <w:ilvl w:val="0"/>
          <w:numId w:val="2"/>
        </w:numPr>
        <w:rPr>
          <w:rFonts w:ascii="Century Gothic" w:hAnsi="Century Gothic" w:cs="Arial"/>
          <w:sz w:val="24"/>
          <w:szCs w:val="24"/>
        </w:rPr>
      </w:pPr>
      <w:r w:rsidRPr="00151E58">
        <w:rPr>
          <w:rFonts w:ascii="Century Gothic" w:hAnsi="Century Gothic" w:cs="Arial"/>
          <w:sz w:val="24"/>
          <w:szCs w:val="24"/>
        </w:rPr>
        <w:t xml:space="preserve">work towards a safe school environment that provides shade for students, staff and the school community at appropriate </w:t>
      </w:r>
      <w:proofErr w:type="gramStart"/>
      <w:r w:rsidRPr="00151E58">
        <w:rPr>
          <w:rFonts w:ascii="Century Gothic" w:hAnsi="Century Gothic" w:cs="Arial"/>
          <w:sz w:val="24"/>
          <w:szCs w:val="24"/>
        </w:rPr>
        <w:t>times</w:t>
      </w:r>
      <w:proofErr w:type="gramEnd"/>
      <w:r w:rsidRPr="00151E58">
        <w:rPr>
          <w:rFonts w:ascii="Century Gothic" w:hAnsi="Century Gothic" w:cs="Arial"/>
          <w:sz w:val="24"/>
          <w:szCs w:val="24"/>
        </w:rPr>
        <w:t xml:space="preserve"> </w:t>
      </w:r>
    </w:p>
    <w:p w14:paraId="53E22C10" w14:textId="4D500831" w:rsidR="00151E58" w:rsidRPr="00151E58" w:rsidRDefault="00151E58" w:rsidP="00151E58">
      <w:pPr>
        <w:pStyle w:val="ListParagraph"/>
        <w:numPr>
          <w:ilvl w:val="0"/>
          <w:numId w:val="2"/>
        </w:numPr>
        <w:rPr>
          <w:rFonts w:ascii="Century Gothic" w:hAnsi="Century Gothic" w:cs="Arial"/>
          <w:sz w:val="24"/>
          <w:szCs w:val="24"/>
        </w:rPr>
      </w:pPr>
      <w:r w:rsidRPr="00151E58">
        <w:rPr>
          <w:rFonts w:ascii="Century Gothic" w:hAnsi="Century Gothic" w:cs="Arial"/>
          <w:sz w:val="24"/>
          <w:szCs w:val="24"/>
        </w:rPr>
        <w:t xml:space="preserve">assist students to be responsible for their own sun </w:t>
      </w:r>
      <w:proofErr w:type="gramStart"/>
      <w:r w:rsidRPr="00151E58">
        <w:rPr>
          <w:rFonts w:ascii="Century Gothic" w:hAnsi="Century Gothic" w:cs="Arial"/>
          <w:sz w:val="24"/>
          <w:szCs w:val="24"/>
        </w:rPr>
        <w:t>protection</w:t>
      </w:r>
      <w:proofErr w:type="gramEnd"/>
      <w:r w:rsidRPr="00151E58">
        <w:rPr>
          <w:rFonts w:ascii="Century Gothic" w:hAnsi="Century Gothic" w:cs="Arial"/>
          <w:sz w:val="24"/>
          <w:szCs w:val="24"/>
        </w:rPr>
        <w:t xml:space="preserve"> </w:t>
      </w:r>
    </w:p>
    <w:p w14:paraId="26C14DB6" w14:textId="27F41AC2" w:rsidR="00151E58" w:rsidRDefault="00151E58" w:rsidP="00151E58">
      <w:pPr>
        <w:pStyle w:val="ListParagraph"/>
        <w:numPr>
          <w:ilvl w:val="0"/>
          <w:numId w:val="2"/>
        </w:numPr>
        <w:rPr>
          <w:rFonts w:ascii="Century Gothic" w:hAnsi="Century Gothic" w:cs="Arial"/>
          <w:sz w:val="24"/>
          <w:szCs w:val="24"/>
        </w:rPr>
      </w:pPr>
      <w:r w:rsidRPr="00151E58">
        <w:rPr>
          <w:rFonts w:ascii="Century Gothic" w:hAnsi="Century Gothic" w:cs="Arial"/>
          <w:sz w:val="24"/>
          <w:szCs w:val="24"/>
        </w:rPr>
        <w:t xml:space="preserve">ensure families and staff are informed of the school’s sun protection </w:t>
      </w:r>
      <w:proofErr w:type="gramStart"/>
      <w:r w:rsidRPr="00151E58">
        <w:rPr>
          <w:rFonts w:ascii="Century Gothic" w:hAnsi="Century Gothic" w:cs="Arial"/>
          <w:sz w:val="24"/>
          <w:szCs w:val="24"/>
        </w:rPr>
        <w:t>policy</w:t>
      </w:r>
      <w:proofErr w:type="gramEnd"/>
    </w:p>
    <w:p w14:paraId="4EAD11A5" w14:textId="6761A497" w:rsidR="00151E58" w:rsidRDefault="00151E58" w:rsidP="00151E58">
      <w:pPr>
        <w:pStyle w:val="ListParagraph"/>
        <w:numPr>
          <w:ilvl w:val="0"/>
          <w:numId w:val="2"/>
        </w:numPr>
        <w:rPr>
          <w:rFonts w:ascii="Century Gothic" w:hAnsi="Century Gothic" w:cs="Arial"/>
          <w:sz w:val="24"/>
          <w:szCs w:val="24"/>
        </w:rPr>
      </w:pPr>
      <w:r>
        <w:rPr>
          <w:rFonts w:ascii="Century Gothic" w:hAnsi="Century Gothic" w:cs="Arial"/>
          <w:sz w:val="24"/>
          <w:szCs w:val="24"/>
        </w:rPr>
        <w:t>understand</w:t>
      </w:r>
      <w:r w:rsidR="008C6AE5">
        <w:rPr>
          <w:rFonts w:ascii="Century Gothic" w:hAnsi="Century Gothic" w:cs="Arial"/>
          <w:sz w:val="24"/>
          <w:szCs w:val="24"/>
        </w:rPr>
        <w:t xml:space="preserve"> the </w:t>
      </w:r>
      <w:r>
        <w:rPr>
          <w:rFonts w:ascii="Century Gothic" w:hAnsi="Century Gothic" w:cs="Arial"/>
          <w:sz w:val="24"/>
          <w:szCs w:val="24"/>
        </w:rPr>
        <w:t xml:space="preserve">balance </w:t>
      </w:r>
      <w:r w:rsidR="008C6AE5">
        <w:rPr>
          <w:rFonts w:ascii="Century Gothic" w:hAnsi="Century Gothic" w:cs="Arial"/>
          <w:sz w:val="24"/>
          <w:szCs w:val="24"/>
        </w:rPr>
        <w:t xml:space="preserve">of </w:t>
      </w:r>
      <w:r>
        <w:rPr>
          <w:rFonts w:ascii="Century Gothic" w:hAnsi="Century Gothic" w:cs="Arial"/>
          <w:sz w:val="24"/>
          <w:szCs w:val="24"/>
        </w:rPr>
        <w:t xml:space="preserve">UV radiation exposure is important for </w:t>
      </w:r>
      <w:proofErr w:type="gramStart"/>
      <w:r>
        <w:rPr>
          <w:rFonts w:ascii="Century Gothic" w:hAnsi="Century Gothic" w:cs="Arial"/>
          <w:sz w:val="24"/>
          <w:szCs w:val="24"/>
        </w:rPr>
        <w:t>health</w:t>
      </w:r>
      <w:proofErr w:type="gramEnd"/>
    </w:p>
    <w:p w14:paraId="32F5B5BE" w14:textId="0C40022A" w:rsidR="00151E58" w:rsidRPr="00E740FE" w:rsidRDefault="00151E58" w:rsidP="003C0893">
      <w:pPr>
        <w:spacing w:before="185" w:after="185"/>
        <w:rPr>
          <w:rFonts w:ascii="Century Gothic" w:hAnsi="Century Gothic" w:cs="Arial"/>
          <w:b/>
          <w:bCs/>
          <w:sz w:val="28"/>
          <w:szCs w:val="28"/>
          <w:u w:val="single"/>
        </w:rPr>
      </w:pPr>
      <w:r w:rsidRPr="00956467">
        <w:rPr>
          <w:rFonts w:ascii="Century Gothic" w:eastAsia="Times New Roman" w:hAnsi="Century Gothic" w:cs="Times New Roman"/>
          <w:b/>
          <w:bCs/>
          <w:kern w:val="0"/>
          <w:sz w:val="36"/>
          <w:szCs w:val="36"/>
          <w:lang w:eastAsia="en-AU"/>
          <w14:ligatures w14:val="none"/>
        </w:rPr>
        <w:t xml:space="preserve">Rationale </w:t>
      </w:r>
    </w:p>
    <w:p w14:paraId="3A522A23" w14:textId="77777777" w:rsidR="00151E58" w:rsidRPr="007559F4" w:rsidRDefault="00151E58">
      <w:pPr>
        <w:rPr>
          <w:rFonts w:ascii="Century Gothic" w:hAnsi="Century Gothic"/>
          <w:sz w:val="24"/>
          <w:szCs w:val="24"/>
        </w:rPr>
      </w:pPr>
      <w:r w:rsidRPr="007559F4">
        <w:rPr>
          <w:rFonts w:ascii="Century Gothic" w:hAnsi="Century Gothic"/>
          <w:sz w:val="24"/>
          <w:szCs w:val="24"/>
        </w:rPr>
        <w:t>A balance of ultraviolet (UV) radiation exposure is important for health. Too much of the sun’s UV radiation can cause sunburn, skin and eye damage and skin cancer. Sun exposure during childhood and adolescence is a critical factor in determining future skin cancer risk.</w:t>
      </w:r>
    </w:p>
    <w:p w14:paraId="0BE98500" w14:textId="7D276471" w:rsidR="00151E58" w:rsidRPr="007559F4" w:rsidRDefault="00151E58">
      <w:pPr>
        <w:rPr>
          <w:rFonts w:ascii="Century Gothic" w:hAnsi="Century Gothic"/>
          <w:sz w:val="24"/>
          <w:szCs w:val="24"/>
        </w:rPr>
      </w:pPr>
      <w:r w:rsidRPr="007559F4">
        <w:rPr>
          <w:rFonts w:ascii="Century Gothic" w:hAnsi="Century Gothic"/>
          <w:sz w:val="24"/>
          <w:szCs w:val="24"/>
        </w:rPr>
        <w:t xml:space="preserve">Too little UV radiation from the sun can lead to low vitamin D levels. Vitamin D is essential for healthy bones and muscles, and for general health. Sensible sun protection whenever UV is 3 and above does not put people at risk of vitamin D deficiency. </w:t>
      </w:r>
    </w:p>
    <w:p w14:paraId="4F2BBEBB" w14:textId="636F0ACD" w:rsidR="00151E58" w:rsidRPr="00956467" w:rsidRDefault="00151E58" w:rsidP="003C0893">
      <w:pPr>
        <w:spacing w:before="185" w:after="185"/>
        <w:rPr>
          <w:rFonts w:ascii="Century Gothic" w:eastAsia="Times New Roman" w:hAnsi="Century Gothic" w:cs="Times New Roman"/>
          <w:b/>
          <w:bCs/>
          <w:kern w:val="0"/>
          <w:sz w:val="36"/>
          <w:szCs w:val="36"/>
          <w:lang w:eastAsia="en-AU"/>
          <w14:ligatures w14:val="none"/>
        </w:rPr>
      </w:pPr>
      <w:r w:rsidRPr="00956467">
        <w:rPr>
          <w:rFonts w:ascii="Century Gothic" w:eastAsia="Times New Roman" w:hAnsi="Century Gothic" w:cs="Times New Roman"/>
          <w:b/>
          <w:bCs/>
          <w:kern w:val="0"/>
          <w:sz w:val="36"/>
          <w:szCs w:val="36"/>
          <w:lang w:eastAsia="en-AU"/>
          <w14:ligatures w14:val="none"/>
        </w:rPr>
        <w:t>Sun Protection</w:t>
      </w:r>
    </w:p>
    <w:p w14:paraId="15095DD9" w14:textId="77777777" w:rsidR="00151E58" w:rsidRDefault="00151E58">
      <w:pPr>
        <w:rPr>
          <w:rFonts w:ascii="Century Gothic" w:hAnsi="Century Gothic"/>
          <w:sz w:val="24"/>
          <w:szCs w:val="24"/>
        </w:rPr>
      </w:pPr>
      <w:r>
        <w:rPr>
          <w:rFonts w:ascii="Century Gothic" w:hAnsi="Century Gothic"/>
          <w:sz w:val="24"/>
          <w:szCs w:val="24"/>
        </w:rPr>
        <w:t>Elizabeth South Primary</w:t>
      </w:r>
      <w:r w:rsidRPr="00151E58">
        <w:rPr>
          <w:rFonts w:ascii="Century Gothic" w:hAnsi="Century Gothic"/>
          <w:sz w:val="24"/>
          <w:szCs w:val="24"/>
        </w:rPr>
        <w:t xml:space="preserve"> School uses a combination of sun protection measures for all outdoor activities on and </w:t>
      </w:r>
      <w:proofErr w:type="gramStart"/>
      <w:r w:rsidRPr="00151E58">
        <w:rPr>
          <w:rFonts w:ascii="Century Gothic" w:hAnsi="Century Gothic"/>
          <w:sz w:val="24"/>
          <w:szCs w:val="24"/>
        </w:rPr>
        <w:t>off site</w:t>
      </w:r>
      <w:proofErr w:type="gramEnd"/>
      <w:r w:rsidRPr="00151E58">
        <w:rPr>
          <w:rFonts w:ascii="Century Gothic" w:hAnsi="Century Gothic"/>
          <w:sz w:val="24"/>
          <w:szCs w:val="24"/>
        </w:rPr>
        <w:t xml:space="preserve"> during terms 1, 3 and 4. </w:t>
      </w:r>
    </w:p>
    <w:p w14:paraId="2586FAFE" w14:textId="7C4598F1" w:rsidR="00151E58" w:rsidRPr="00151E58" w:rsidRDefault="00151E58">
      <w:pPr>
        <w:rPr>
          <w:rFonts w:ascii="Century Gothic" w:hAnsi="Century Gothic"/>
          <w:sz w:val="24"/>
          <w:szCs w:val="24"/>
        </w:rPr>
      </w:pPr>
      <w:r w:rsidRPr="00151E58">
        <w:rPr>
          <w:rFonts w:ascii="Century Gothic" w:hAnsi="Century Gothic"/>
          <w:sz w:val="24"/>
          <w:szCs w:val="24"/>
        </w:rPr>
        <w:t>Staff are encouraged to access the daily sun protection times on the SunSmart app, myuv.com.au or bom.gov.au/</w:t>
      </w:r>
      <w:proofErr w:type="spellStart"/>
      <w:r w:rsidRPr="00151E58">
        <w:rPr>
          <w:rFonts w:ascii="Century Gothic" w:hAnsi="Century Gothic"/>
          <w:sz w:val="24"/>
          <w:szCs w:val="24"/>
        </w:rPr>
        <w:t>sa</w:t>
      </w:r>
      <w:proofErr w:type="spellEnd"/>
      <w:r w:rsidRPr="00151E58">
        <w:rPr>
          <w:rFonts w:ascii="Century Gothic" w:hAnsi="Century Gothic"/>
          <w:sz w:val="24"/>
          <w:szCs w:val="24"/>
        </w:rPr>
        <w:t>/</w:t>
      </w:r>
      <w:proofErr w:type="spellStart"/>
      <w:r w:rsidRPr="00151E58">
        <w:rPr>
          <w:rFonts w:ascii="Century Gothic" w:hAnsi="Century Gothic"/>
          <w:sz w:val="24"/>
          <w:szCs w:val="24"/>
        </w:rPr>
        <w:t>uv</w:t>
      </w:r>
      <w:proofErr w:type="spellEnd"/>
      <w:r w:rsidRPr="00151E58">
        <w:rPr>
          <w:rFonts w:ascii="Century Gothic" w:hAnsi="Century Gothic"/>
          <w:sz w:val="24"/>
          <w:szCs w:val="24"/>
        </w:rPr>
        <w:t xml:space="preserve"> to assist with implementing this policy for students and themselves. </w:t>
      </w:r>
    </w:p>
    <w:p w14:paraId="239D4C04" w14:textId="237FC7C0" w:rsidR="00151E58" w:rsidRPr="00151E58" w:rsidRDefault="00151E58">
      <w:pPr>
        <w:rPr>
          <w:rFonts w:ascii="Century Gothic" w:hAnsi="Century Gothic" w:cs="Arial"/>
          <w:sz w:val="24"/>
          <w:szCs w:val="24"/>
        </w:rPr>
      </w:pPr>
      <w:r w:rsidRPr="00151E58">
        <w:rPr>
          <w:rFonts w:ascii="Century Gothic" w:hAnsi="Century Gothic" w:cs="Arial"/>
          <w:sz w:val="24"/>
          <w:szCs w:val="24"/>
        </w:rPr>
        <w:t xml:space="preserve">It is an expectation that all staff, students and parents of Elizabeth South Primary School will use the following </w:t>
      </w:r>
      <w:r w:rsidR="00834724">
        <w:rPr>
          <w:rFonts w:ascii="Century Gothic" w:hAnsi="Century Gothic" w:cs="Arial"/>
          <w:sz w:val="24"/>
          <w:szCs w:val="24"/>
        </w:rPr>
        <w:t>sun</w:t>
      </w:r>
      <w:r w:rsidRPr="00151E58">
        <w:rPr>
          <w:rFonts w:ascii="Century Gothic" w:hAnsi="Century Gothic" w:cs="Arial"/>
          <w:sz w:val="24"/>
          <w:szCs w:val="24"/>
        </w:rPr>
        <w:t xml:space="preserve"> protection strategies. </w:t>
      </w:r>
    </w:p>
    <w:p w14:paraId="645C7916" w14:textId="7C0AB9C3" w:rsidR="00151E58" w:rsidRPr="00956467" w:rsidRDefault="00151E58" w:rsidP="003C0893">
      <w:pPr>
        <w:spacing w:before="199" w:after="199"/>
        <w:rPr>
          <w:rFonts w:ascii="Century Gothic" w:hAnsi="Century Gothic" w:cs="Arial"/>
          <w:b/>
          <w:bCs/>
          <w:sz w:val="27"/>
          <w:szCs w:val="27"/>
        </w:rPr>
      </w:pPr>
      <w:r w:rsidRPr="00956467">
        <w:rPr>
          <w:rFonts w:ascii="Century Gothic" w:hAnsi="Century Gothic" w:cs="Arial"/>
          <w:b/>
          <w:bCs/>
          <w:sz w:val="27"/>
          <w:szCs w:val="27"/>
        </w:rPr>
        <w:t xml:space="preserve">Hats </w:t>
      </w:r>
    </w:p>
    <w:p w14:paraId="5D74F293" w14:textId="4E5A7CCA" w:rsidR="00E740FE" w:rsidRPr="00151E58" w:rsidRDefault="00151E58" w:rsidP="00E740FE">
      <w:pPr>
        <w:rPr>
          <w:rFonts w:ascii="Century Gothic" w:hAnsi="Century Gothic" w:cs="Arial"/>
          <w:sz w:val="24"/>
          <w:szCs w:val="24"/>
        </w:rPr>
      </w:pPr>
      <w:r>
        <w:rPr>
          <w:rFonts w:ascii="Century Gothic" w:hAnsi="Century Gothic" w:cs="Arial"/>
          <w:sz w:val="24"/>
          <w:szCs w:val="24"/>
        </w:rPr>
        <w:t xml:space="preserve">All staff and students are required to wear </w:t>
      </w:r>
      <w:r w:rsidRPr="00151E58">
        <w:rPr>
          <w:rFonts w:ascii="Century Gothic" w:hAnsi="Century Gothic" w:cs="Arial"/>
          <w:sz w:val="24"/>
          <w:szCs w:val="24"/>
        </w:rPr>
        <w:t xml:space="preserve">Sun Smart </w:t>
      </w:r>
      <w:r>
        <w:rPr>
          <w:rFonts w:ascii="Century Gothic" w:hAnsi="Century Gothic" w:cs="Arial"/>
          <w:sz w:val="24"/>
          <w:szCs w:val="24"/>
        </w:rPr>
        <w:t>hats</w:t>
      </w:r>
      <w:r w:rsidRPr="00151E58">
        <w:rPr>
          <w:rFonts w:ascii="Century Gothic" w:hAnsi="Century Gothic" w:cs="Arial"/>
          <w:sz w:val="24"/>
          <w:szCs w:val="24"/>
        </w:rPr>
        <w:t xml:space="preserve"> in Terms 1</w:t>
      </w:r>
      <w:r>
        <w:rPr>
          <w:rFonts w:ascii="Century Gothic" w:hAnsi="Century Gothic" w:cs="Arial"/>
          <w:sz w:val="24"/>
          <w:szCs w:val="24"/>
        </w:rPr>
        <w:t>, 3 and 4</w:t>
      </w:r>
      <w:r w:rsidR="00D459E8">
        <w:rPr>
          <w:rFonts w:ascii="Century Gothic" w:hAnsi="Century Gothic" w:cs="Arial"/>
          <w:sz w:val="24"/>
          <w:szCs w:val="24"/>
        </w:rPr>
        <w:t>.</w:t>
      </w:r>
      <w:r>
        <w:rPr>
          <w:rFonts w:ascii="Century Gothic" w:hAnsi="Century Gothic" w:cs="Arial"/>
          <w:sz w:val="24"/>
          <w:szCs w:val="24"/>
        </w:rPr>
        <w:t xml:space="preserve"> </w:t>
      </w:r>
      <w:r w:rsidR="00D459E8" w:rsidRPr="00D459E8">
        <w:rPr>
          <w:rFonts w:ascii="Century Gothic" w:hAnsi="Century Gothic" w:cs="Arial"/>
          <w:sz w:val="24"/>
          <w:szCs w:val="24"/>
        </w:rPr>
        <w:t xml:space="preserve">Broad brimmed, bucket or legionnaire style hats that shade the head, face, </w:t>
      </w:r>
      <w:proofErr w:type="gramStart"/>
      <w:r w:rsidR="00D459E8" w:rsidRPr="00D459E8">
        <w:rPr>
          <w:rFonts w:ascii="Century Gothic" w:hAnsi="Century Gothic" w:cs="Arial"/>
          <w:sz w:val="24"/>
          <w:szCs w:val="24"/>
        </w:rPr>
        <w:t>ears</w:t>
      </w:r>
      <w:proofErr w:type="gramEnd"/>
      <w:r w:rsidR="00D459E8" w:rsidRPr="00D459E8">
        <w:rPr>
          <w:rFonts w:ascii="Century Gothic" w:hAnsi="Century Gothic" w:cs="Arial"/>
          <w:sz w:val="24"/>
          <w:szCs w:val="24"/>
        </w:rPr>
        <w:t xml:space="preserve"> and neck provide the best sun protection. Where hats are not accessible, a ‘no hat, play in the shade’ approach to sun protection is in place.</w:t>
      </w:r>
    </w:p>
    <w:p w14:paraId="4C537A1F" w14:textId="77777777" w:rsidR="005348F2" w:rsidRDefault="005348F2">
      <w:pPr>
        <w:rPr>
          <w:rFonts w:ascii="Century Gothic" w:hAnsi="Century Gothic" w:cs="Arial"/>
          <w:b/>
          <w:bCs/>
          <w:sz w:val="27"/>
          <w:szCs w:val="27"/>
        </w:rPr>
      </w:pPr>
      <w:r>
        <w:rPr>
          <w:rFonts w:ascii="Century Gothic" w:hAnsi="Century Gothic" w:cs="Arial"/>
          <w:b/>
          <w:bCs/>
          <w:sz w:val="27"/>
          <w:szCs w:val="27"/>
        </w:rPr>
        <w:br w:type="page"/>
      </w:r>
    </w:p>
    <w:p w14:paraId="36A164D6" w14:textId="0D4C89E9" w:rsidR="00151E58" w:rsidRPr="00956467" w:rsidRDefault="00151E58" w:rsidP="003C0893">
      <w:pPr>
        <w:spacing w:before="199" w:after="199"/>
        <w:rPr>
          <w:rFonts w:ascii="Century Gothic" w:hAnsi="Century Gothic" w:cs="Arial"/>
          <w:b/>
          <w:bCs/>
          <w:sz w:val="27"/>
          <w:szCs w:val="27"/>
        </w:rPr>
      </w:pPr>
      <w:r w:rsidRPr="00956467">
        <w:rPr>
          <w:rFonts w:ascii="Century Gothic" w:hAnsi="Century Gothic" w:cs="Arial"/>
          <w:b/>
          <w:bCs/>
          <w:sz w:val="27"/>
          <w:szCs w:val="27"/>
        </w:rPr>
        <w:lastRenderedPageBreak/>
        <w:t xml:space="preserve">Shade </w:t>
      </w:r>
    </w:p>
    <w:p w14:paraId="19B6A0B4" w14:textId="520CD462" w:rsidR="00151E58" w:rsidRDefault="00041266">
      <w:pPr>
        <w:rPr>
          <w:rFonts w:ascii="Century Gothic" w:hAnsi="Century Gothic" w:cs="Arial"/>
          <w:sz w:val="24"/>
          <w:szCs w:val="24"/>
        </w:rPr>
      </w:pPr>
      <w:r>
        <w:rPr>
          <w:rFonts w:ascii="Century Gothic" w:hAnsi="Century Gothic" w:cs="Arial"/>
          <w:sz w:val="24"/>
          <w:szCs w:val="24"/>
        </w:rPr>
        <w:t>O</w:t>
      </w:r>
      <w:r w:rsidR="00E740FE">
        <w:rPr>
          <w:rFonts w:ascii="Century Gothic" w:hAnsi="Century Gothic" w:cs="Arial"/>
          <w:sz w:val="24"/>
          <w:szCs w:val="24"/>
        </w:rPr>
        <w:t xml:space="preserve">utdoor activities are </w:t>
      </w:r>
      <w:r w:rsidR="00D459E8">
        <w:rPr>
          <w:rFonts w:ascii="Century Gothic" w:hAnsi="Century Gothic" w:cs="Arial"/>
          <w:sz w:val="24"/>
          <w:szCs w:val="24"/>
        </w:rPr>
        <w:t xml:space="preserve">held </w:t>
      </w:r>
      <w:r w:rsidR="00D459E8" w:rsidRPr="00D459E8">
        <w:rPr>
          <w:rFonts w:ascii="Century Gothic" w:hAnsi="Century Gothic" w:cs="Arial"/>
          <w:sz w:val="24"/>
          <w:szCs w:val="24"/>
        </w:rPr>
        <w:t xml:space="preserve">in shaded areas where </w:t>
      </w:r>
      <w:r w:rsidR="00834724" w:rsidRPr="00D459E8">
        <w:rPr>
          <w:rFonts w:ascii="Century Gothic" w:hAnsi="Century Gothic" w:cs="Arial"/>
          <w:sz w:val="24"/>
          <w:szCs w:val="24"/>
        </w:rPr>
        <w:t xml:space="preserve">possible </w:t>
      </w:r>
      <w:r>
        <w:rPr>
          <w:rFonts w:ascii="Century Gothic" w:hAnsi="Century Gothic" w:cs="Arial"/>
          <w:sz w:val="24"/>
          <w:szCs w:val="24"/>
        </w:rPr>
        <w:t>and</w:t>
      </w:r>
      <w:r w:rsidR="00D459E8" w:rsidRPr="00D459E8">
        <w:rPr>
          <w:rFonts w:ascii="Century Gothic" w:hAnsi="Century Gothic" w:cs="Arial"/>
          <w:sz w:val="24"/>
          <w:szCs w:val="24"/>
        </w:rPr>
        <w:t xml:space="preserve"> rest areas </w:t>
      </w:r>
      <w:r>
        <w:rPr>
          <w:rFonts w:ascii="Century Gothic" w:hAnsi="Century Gothic" w:cs="Arial"/>
          <w:sz w:val="24"/>
          <w:szCs w:val="24"/>
        </w:rPr>
        <w:t xml:space="preserve">are </w:t>
      </w:r>
      <w:r w:rsidRPr="00D459E8">
        <w:rPr>
          <w:rFonts w:ascii="Century Gothic" w:hAnsi="Century Gothic" w:cs="Arial"/>
          <w:sz w:val="24"/>
          <w:szCs w:val="24"/>
        </w:rPr>
        <w:t>provide</w:t>
      </w:r>
      <w:r>
        <w:rPr>
          <w:rFonts w:ascii="Century Gothic" w:hAnsi="Century Gothic" w:cs="Arial"/>
          <w:sz w:val="24"/>
          <w:szCs w:val="24"/>
        </w:rPr>
        <w:t>d</w:t>
      </w:r>
      <w:r w:rsidRPr="00D459E8">
        <w:rPr>
          <w:rFonts w:ascii="Century Gothic" w:hAnsi="Century Gothic" w:cs="Arial"/>
          <w:sz w:val="24"/>
          <w:szCs w:val="24"/>
        </w:rPr>
        <w:t xml:space="preserve"> </w:t>
      </w:r>
      <w:r w:rsidR="00D459E8" w:rsidRPr="00D459E8">
        <w:rPr>
          <w:rFonts w:ascii="Century Gothic" w:hAnsi="Century Gothic" w:cs="Arial"/>
          <w:sz w:val="24"/>
          <w:szCs w:val="24"/>
        </w:rPr>
        <w:t>in the shade for use during breaks.</w:t>
      </w:r>
      <w:r w:rsidR="00D459E8">
        <w:rPr>
          <w:rFonts w:ascii="Century Gothic" w:hAnsi="Century Gothic" w:cs="Arial"/>
          <w:sz w:val="24"/>
          <w:szCs w:val="24"/>
        </w:rPr>
        <w:t xml:space="preserve"> S</w:t>
      </w:r>
      <w:r w:rsidR="00E740FE">
        <w:rPr>
          <w:rFonts w:ascii="Century Gothic" w:hAnsi="Century Gothic" w:cs="Arial"/>
          <w:sz w:val="24"/>
          <w:szCs w:val="24"/>
        </w:rPr>
        <w:t xml:space="preserve">tudents and staff </w:t>
      </w:r>
      <w:r w:rsidR="00151E58">
        <w:rPr>
          <w:rFonts w:ascii="Century Gothic" w:hAnsi="Century Gothic" w:cs="Arial"/>
          <w:sz w:val="24"/>
          <w:szCs w:val="24"/>
        </w:rPr>
        <w:t xml:space="preserve">will </w:t>
      </w:r>
      <w:r w:rsidR="00E740FE">
        <w:rPr>
          <w:rFonts w:ascii="Century Gothic" w:hAnsi="Century Gothic" w:cs="Arial"/>
          <w:sz w:val="24"/>
          <w:szCs w:val="24"/>
        </w:rPr>
        <w:t>u</w:t>
      </w:r>
      <w:r w:rsidR="00151E58" w:rsidRPr="00151E58">
        <w:rPr>
          <w:rFonts w:ascii="Century Gothic" w:hAnsi="Century Gothic" w:cs="Arial"/>
          <w:sz w:val="24"/>
          <w:szCs w:val="24"/>
        </w:rPr>
        <w:t xml:space="preserve">se the shade of trees, </w:t>
      </w:r>
      <w:proofErr w:type="gramStart"/>
      <w:r w:rsidR="00151E58" w:rsidRPr="00151E58">
        <w:rPr>
          <w:rFonts w:ascii="Century Gothic" w:hAnsi="Century Gothic" w:cs="Arial"/>
          <w:sz w:val="24"/>
          <w:szCs w:val="24"/>
        </w:rPr>
        <w:t>pergolas</w:t>
      </w:r>
      <w:proofErr w:type="gramEnd"/>
      <w:r w:rsidR="00151E58" w:rsidRPr="00151E58">
        <w:rPr>
          <w:rFonts w:ascii="Century Gothic" w:hAnsi="Century Gothic" w:cs="Arial"/>
          <w:sz w:val="24"/>
          <w:szCs w:val="24"/>
        </w:rPr>
        <w:t xml:space="preserve"> and tents whenever outdoors</w:t>
      </w:r>
      <w:r w:rsidR="00D459E8">
        <w:rPr>
          <w:rFonts w:ascii="Century Gothic" w:hAnsi="Century Gothic" w:cs="Arial"/>
          <w:sz w:val="24"/>
          <w:szCs w:val="24"/>
        </w:rPr>
        <w:t>.</w:t>
      </w:r>
    </w:p>
    <w:p w14:paraId="2C3A08A5" w14:textId="4313891E" w:rsidR="00E740FE" w:rsidRPr="00956467" w:rsidRDefault="00E740FE" w:rsidP="003C0893">
      <w:pPr>
        <w:spacing w:before="199" w:after="199"/>
        <w:rPr>
          <w:rFonts w:ascii="Century Gothic" w:hAnsi="Century Gothic" w:cs="Arial"/>
          <w:b/>
          <w:bCs/>
          <w:sz w:val="27"/>
          <w:szCs w:val="27"/>
        </w:rPr>
      </w:pPr>
      <w:r w:rsidRPr="00956467">
        <w:rPr>
          <w:rFonts w:ascii="Century Gothic" w:hAnsi="Century Gothic" w:cs="Arial"/>
          <w:b/>
          <w:bCs/>
          <w:sz w:val="27"/>
          <w:szCs w:val="27"/>
        </w:rPr>
        <w:t>Clothing</w:t>
      </w:r>
    </w:p>
    <w:p w14:paraId="40A33252" w14:textId="2A021123" w:rsidR="00151E58" w:rsidRPr="00151E58" w:rsidRDefault="00E740FE">
      <w:pPr>
        <w:rPr>
          <w:rFonts w:ascii="Century Gothic" w:hAnsi="Century Gothic" w:cs="Arial"/>
          <w:sz w:val="24"/>
          <w:szCs w:val="24"/>
        </w:rPr>
      </w:pPr>
      <w:r>
        <w:rPr>
          <w:rFonts w:ascii="Century Gothic" w:hAnsi="Century Gothic" w:cs="Arial"/>
          <w:sz w:val="24"/>
          <w:szCs w:val="24"/>
        </w:rPr>
        <w:t>Staff and students will w</w:t>
      </w:r>
      <w:r w:rsidR="00151E58" w:rsidRPr="00151E58">
        <w:rPr>
          <w:rFonts w:ascii="Century Gothic" w:hAnsi="Century Gothic" w:cs="Arial"/>
          <w:sz w:val="24"/>
          <w:szCs w:val="24"/>
        </w:rPr>
        <w:t xml:space="preserve">ear appropriate clothing that protects the skin. </w:t>
      </w:r>
      <w:r>
        <w:rPr>
          <w:rFonts w:ascii="Century Gothic" w:hAnsi="Century Gothic" w:cs="Arial"/>
          <w:sz w:val="24"/>
          <w:szCs w:val="24"/>
        </w:rPr>
        <w:t xml:space="preserve">Sun protective clothing is included in the Uniform Policy. </w:t>
      </w:r>
    </w:p>
    <w:p w14:paraId="53B0B8F0" w14:textId="77777777" w:rsidR="00E740FE" w:rsidRPr="00956467" w:rsidRDefault="00E740FE" w:rsidP="003C0893">
      <w:pPr>
        <w:spacing w:before="199" w:after="199"/>
        <w:rPr>
          <w:rFonts w:ascii="Century Gothic" w:hAnsi="Century Gothic" w:cs="Arial"/>
          <w:b/>
          <w:bCs/>
          <w:sz w:val="27"/>
          <w:szCs w:val="27"/>
        </w:rPr>
      </w:pPr>
      <w:r w:rsidRPr="00956467">
        <w:rPr>
          <w:rFonts w:ascii="Century Gothic" w:hAnsi="Century Gothic" w:cs="Arial"/>
          <w:b/>
          <w:bCs/>
          <w:sz w:val="27"/>
          <w:szCs w:val="27"/>
        </w:rPr>
        <w:t>Sunscreen</w:t>
      </w:r>
    </w:p>
    <w:p w14:paraId="3873ABF0" w14:textId="2900F85B" w:rsidR="00151E58" w:rsidRPr="00151E58" w:rsidRDefault="00151E58">
      <w:pPr>
        <w:rPr>
          <w:rFonts w:ascii="Century Gothic" w:hAnsi="Century Gothic" w:cs="Arial"/>
          <w:sz w:val="24"/>
          <w:szCs w:val="24"/>
        </w:rPr>
      </w:pPr>
      <w:r w:rsidRPr="00151E58">
        <w:rPr>
          <w:rFonts w:ascii="Century Gothic" w:hAnsi="Century Gothic" w:cs="Arial"/>
          <w:sz w:val="24"/>
          <w:szCs w:val="24"/>
        </w:rPr>
        <w:t xml:space="preserve">Parents will be encouraged to apply a </w:t>
      </w:r>
      <w:r w:rsidR="00E66CC2">
        <w:rPr>
          <w:rFonts w:ascii="Century Gothic" w:hAnsi="Century Gothic" w:cs="Arial"/>
          <w:sz w:val="24"/>
          <w:szCs w:val="24"/>
        </w:rPr>
        <w:t>50</w:t>
      </w:r>
      <w:r w:rsidRPr="00151E58">
        <w:rPr>
          <w:rFonts w:ascii="Century Gothic" w:hAnsi="Century Gothic" w:cs="Arial"/>
          <w:sz w:val="24"/>
          <w:szCs w:val="24"/>
        </w:rPr>
        <w:t xml:space="preserve">+ sunscreen on their </w:t>
      </w:r>
      <w:proofErr w:type="gramStart"/>
      <w:r w:rsidRPr="00151E58">
        <w:rPr>
          <w:rFonts w:ascii="Century Gothic" w:hAnsi="Century Gothic" w:cs="Arial"/>
          <w:sz w:val="24"/>
          <w:szCs w:val="24"/>
        </w:rPr>
        <w:t>children, before</w:t>
      </w:r>
      <w:proofErr w:type="gramEnd"/>
      <w:r w:rsidRPr="00151E58">
        <w:rPr>
          <w:rFonts w:ascii="Century Gothic" w:hAnsi="Century Gothic" w:cs="Arial"/>
          <w:sz w:val="24"/>
          <w:szCs w:val="24"/>
        </w:rPr>
        <w:t xml:space="preserve"> they come to school. </w:t>
      </w:r>
      <w:r w:rsidR="00D459E8">
        <w:rPr>
          <w:rFonts w:ascii="Century Gothic" w:hAnsi="Century Gothic" w:cs="Arial"/>
          <w:sz w:val="24"/>
          <w:szCs w:val="24"/>
        </w:rPr>
        <w:t xml:space="preserve">Students will be supervised to ensure they apply and reapply sunscreen to all exposed skin. </w:t>
      </w:r>
      <w:r w:rsidRPr="00151E58">
        <w:rPr>
          <w:rFonts w:ascii="Century Gothic" w:hAnsi="Century Gothic" w:cs="Arial"/>
          <w:sz w:val="24"/>
          <w:szCs w:val="24"/>
        </w:rPr>
        <w:t xml:space="preserve">Sunscreen will be available in the classroom for children to apply when/if required. </w:t>
      </w:r>
      <w:r w:rsidR="00E740FE">
        <w:rPr>
          <w:rFonts w:ascii="Century Gothic" w:hAnsi="Century Gothic" w:cs="Arial"/>
          <w:sz w:val="24"/>
          <w:szCs w:val="24"/>
        </w:rPr>
        <w:t>Strategies are in place to remind students to apply</w:t>
      </w:r>
      <w:r w:rsidR="00D459E8">
        <w:rPr>
          <w:rFonts w:ascii="Century Gothic" w:hAnsi="Century Gothic" w:cs="Arial"/>
          <w:sz w:val="24"/>
          <w:szCs w:val="24"/>
        </w:rPr>
        <w:t xml:space="preserve"> and reapply</w:t>
      </w:r>
      <w:r w:rsidR="00E740FE">
        <w:rPr>
          <w:rFonts w:ascii="Century Gothic" w:hAnsi="Century Gothic" w:cs="Arial"/>
          <w:sz w:val="24"/>
          <w:szCs w:val="24"/>
        </w:rPr>
        <w:t xml:space="preserve"> sunscreen before going outdoors. </w:t>
      </w:r>
    </w:p>
    <w:p w14:paraId="443934BF" w14:textId="77777777" w:rsidR="00E740FE" w:rsidRPr="00956467" w:rsidRDefault="00E740FE" w:rsidP="003C0893">
      <w:pPr>
        <w:spacing w:before="199" w:after="199"/>
        <w:rPr>
          <w:rFonts w:ascii="Century Gothic" w:hAnsi="Century Gothic" w:cs="Arial"/>
          <w:b/>
          <w:bCs/>
          <w:sz w:val="27"/>
          <w:szCs w:val="27"/>
        </w:rPr>
      </w:pPr>
      <w:r w:rsidRPr="00956467">
        <w:rPr>
          <w:rFonts w:ascii="Century Gothic" w:hAnsi="Century Gothic" w:cs="Arial"/>
          <w:b/>
          <w:bCs/>
          <w:sz w:val="27"/>
          <w:szCs w:val="27"/>
        </w:rPr>
        <w:t>Curriculum</w:t>
      </w:r>
    </w:p>
    <w:p w14:paraId="283922F7" w14:textId="77777777" w:rsidR="00E66CC2" w:rsidRDefault="00E740FE">
      <w:pPr>
        <w:rPr>
          <w:rFonts w:ascii="Century Gothic" w:hAnsi="Century Gothic" w:cs="Arial"/>
          <w:sz w:val="24"/>
          <w:szCs w:val="24"/>
        </w:rPr>
      </w:pPr>
      <w:r w:rsidRPr="00E66CC2">
        <w:rPr>
          <w:rFonts w:ascii="Century Gothic" w:hAnsi="Century Gothic" w:cs="Arial"/>
          <w:sz w:val="24"/>
          <w:szCs w:val="24"/>
        </w:rPr>
        <w:t xml:space="preserve">Programs on skin cancer prevention are included in the Australian Curriculum. </w:t>
      </w:r>
    </w:p>
    <w:p w14:paraId="3B13B89A" w14:textId="53C6C566" w:rsidR="00E740FE" w:rsidRPr="00E66CC2" w:rsidRDefault="00E740FE">
      <w:pPr>
        <w:rPr>
          <w:rFonts w:ascii="Century Gothic" w:hAnsi="Century Gothic" w:cs="Arial"/>
          <w:sz w:val="24"/>
          <w:szCs w:val="24"/>
        </w:rPr>
      </w:pPr>
      <w:r w:rsidRPr="00E66CC2">
        <w:rPr>
          <w:rFonts w:ascii="Century Gothic" w:hAnsi="Century Gothic" w:cs="Arial"/>
          <w:sz w:val="24"/>
          <w:szCs w:val="24"/>
        </w:rPr>
        <w:t xml:space="preserve">The information has been extracted from the </w:t>
      </w:r>
      <w:hyperlink r:id="rId6" w:history="1">
        <w:r w:rsidRPr="00E66CC2">
          <w:rPr>
            <w:rStyle w:val="Hyperlink"/>
            <w:rFonts w:ascii="Century Gothic" w:hAnsi="Century Gothic" w:cs="Arial"/>
            <w:sz w:val="24"/>
            <w:szCs w:val="24"/>
          </w:rPr>
          <w:t xml:space="preserve">Cancer </w:t>
        </w:r>
        <w:r w:rsidRPr="003112FB">
          <w:rPr>
            <w:rStyle w:val="Hyperlink"/>
            <w:rFonts w:ascii="Century Gothic" w:hAnsi="Century Gothic" w:cs="Arial"/>
            <w:color w:val="4472C4" w:themeColor="accent1"/>
            <w:sz w:val="24"/>
            <w:szCs w:val="24"/>
          </w:rPr>
          <w:t>Council</w:t>
        </w:r>
        <w:r w:rsidRPr="00E66CC2">
          <w:rPr>
            <w:rStyle w:val="Hyperlink"/>
            <w:rFonts w:ascii="Century Gothic" w:hAnsi="Century Gothic" w:cs="Arial"/>
            <w:sz w:val="24"/>
            <w:szCs w:val="24"/>
          </w:rPr>
          <w:t xml:space="preserve"> SunSmart </w:t>
        </w:r>
        <w:r w:rsidR="00E66CC2" w:rsidRPr="00E66CC2">
          <w:rPr>
            <w:rStyle w:val="Hyperlink"/>
            <w:rFonts w:ascii="Century Gothic" w:hAnsi="Century Gothic" w:cs="Arial"/>
            <w:sz w:val="24"/>
            <w:szCs w:val="24"/>
          </w:rPr>
          <w:t>in Schools</w:t>
        </w:r>
      </w:hyperlink>
    </w:p>
    <w:p w14:paraId="05C3A688" w14:textId="184102C6" w:rsidR="00151E58" w:rsidRDefault="008C6AE5">
      <w:pPr>
        <w:rPr>
          <w:rFonts w:ascii="Century Gothic" w:hAnsi="Century Gothic" w:cs="Arial"/>
          <w:sz w:val="24"/>
          <w:szCs w:val="24"/>
        </w:rPr>
      </w:pPr>
      <w:r>
        <w:rPr>
          <w:rFonts w:ascii="Century Gothic" w:hAnsi="Century Gothic" w:cs="Arial"/>
          <w:sz w:val="24"/>
          <w:szCs w:val="24"/>
        </w:rPr>
        <w:t>Staff will r</w:t>
      </w:r>
      <w:r w:rsidR="00151E58" w:rsidRPr="00151E58">
        <w:rPr>
          <w:rFonts w:ascii="Century Gothic" w:hAnsi="Century Gothic" w:cs="Arial"/>
          <w:sz w:val="24"/>
          <w:szCs w:val="24"/>
        </w:rPr>
        <w:t>einforc</w:t>
      </w:r>
      <w:r>
        <w:rPr>
          <w:rFonts w:ascii="Century Gothic" w:hAnsi="Century Gothic" w:cs="Arial"/>
          <w:sz w:val="24"/>
          <w:szCs w:val="24"/>
        </w:rPr>
        <w:t xml:space="preserve">e and role model </w:t>
      </w:r>
      <w:r w:rsidR="00151E58" w:rsidRPr="00151E58">
        <w:rPr>
          <w:rFonts w:ascii="Century Gothic" w:hAnsi="Century Gothic" w:cs="Arial"/>
          <w:sz w:val="24"/>
          <w:szCs w:val="24"/>
        </w:rPr>
        <w:t xml:space="preserve">the Sun Smart message in all school activities and in general school procedures </w:t>
      </w:r>
      <w:r>
        <w:rPr>
          <w:rFonts w:ascii="Century Gothic" w:hAnsi="Century Gothic" w:cs="Arial"/>
          <w:sz w:val="24"/>
          <w:szCs w:val="24"/>
        </w:rPr>
        <w:t xml:space="preserve">as it is </w:t>
      </w:r>
      <w:r w:rsidR="00151E58" w:rsidRPr="00151E58">
        <w:rPr>
          <w:rFonts w:ascii="Century Gothic" w:hAnsi="Century Gothic" w:cs="Arial"/>
          <w:sz w:val="24"/>
          <w:szCs w:val="24"/>
        </w:rPr>
        <w:t>an important strategy in the adoption of the skin protection behaviours</w:t>
      </w:r>
      <w:r w:rsidR="00E740FE">
        <w:rPr>
          <w:rFonts w:ascii="Century Gothic" w:hAnsi="Century Gothic" w:cs="Arial"/>
          <w:sz w:val="24"/>
          <w:szCs w:val="24"/>
        </w:rPr>
        <w:t xml:space="preserve">. </w:t>
      </w:r>
    </w:p>
    <w:p w14:paraId="4A13D8CF" w14:textId="1D28993D" w:rsidR="00E66CC2" w:rsidRPr="00151E58" w:rsidRDefault="00E66CC2">
      <w:pPr>
        <w:rPr>
          <w:rFonts w:ascii="Century Gothic" w:hAnsi="Century Gothic" w:cs="Arial"/>
          <w:sz w:val="24"/>
          <w:szCs w:val="24"/>
        </w:rPr>
      </w:pPr>
      <w:r w:rsidRPr="00E66CC2">
        <w:rPr>
          <w:rFonts w:ascii="Century Gothic" w:hAnsi="Century Gothic" w:cs="Arial"/>
          <w:sz w:val="24"/>
          <w:szCs w:val="24"/>
        </w:rPr>
        <w:t>Sun Smart behaviour is regularly reinforced and promoted to the whole school community through newsletters, parent meetings, staff meetings, school assemblies, student and teacher activities</w:t>
      </w:r>
      <w:r w:rsidR="008C6AE5">
        <w:rPr>
          <w:rFonts w:ascii="Century Gothic" w:hAnsi="Century Gothic" w:cs="Arial"/>
          <w:sz w:val="24"/>
          <w:szCs w:val="24"/>
        </w:rPr>
        <w:t>,</w:t>
      </w:r>
      <w:r w:rsidRPr="00E66CC2">
        <w:rPr>
          <w:rFonts w:ascii="Century Gothic" w:hAnsi="Century Gothic" w:cs="Arial"/>
          <w:sz w:val="24"/>
          <w:szCs w:val="24"/>
        </w:rPr>
        <w:t xml:space="preserve"> in student enrolment packs</w:t>
      </w:r>
      <w:r w:rsidR="008C6AE5">
        <w:rPr>
          <w:rFonts w:ascii="Century Gothic" w:hAnsi="Century Gothic" w:cs="Arial"/>
          <w:sz w:val="24"/>
          <w:szCs w:val="24"/>
        </w:rPr>
        <w:t xml:space="preserve"> and on the </w:t>
      </w:r>
      <w:proofErr w:type="gramStart"/>
      <w:r w:rsidR="008C6AE5">
        <w:rPr>
          <w:rFonts w:ascii="Century Gothic" w:hAnsi="Century Gothic" w:cs="Arial"/>
          <w:sz w:val="24"/>
          <w:szCs w:val="24"/>
        </w:rPr>
        <w:t>schools</w:t>
      </w:r>
      <w:proofErr w:type="gramEnd"/>
      <w:r w:rsidR="008C6AE5">
        <w:rPr>
          <w:rFonts w:ascii="Century Gothic" w:hAnsi="Century Gothic" w:cs="Arial"/>
          <w:sz w:val="24"/>
          <w:szCs w:val="24"/>
        </w:rPr>
        <w:t xml:space="preserve"> website.</w:t>
      </w:r>
    </w:p>
    <w:p w14:paraId="2A58FC3B" w14:textId="48632C25" w:rsidR="00151E58" w:rsidRDefault="00151E58">
      <w:pPr>
        <w:rPr>
          <w:rFonts w:ascii="Century Gothic" w:hAnsi="Century Gothic" w:cs="Arial"/>
          <w:sz w:val="24"/>
          <w:szCs w:val="24"/>
        </w:rPr>
      </w:pPr>
    </w:p>
    <w:sectPr w:rsidR="00151E58" w:rsidSect="005348F2">
      <w:pgSz w:w="11906" w:h="16838"/>
      <w:pgMar w:top="993" w:right="991"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A30E0"/>
    <w:multiLevelType w:val="hybridMultilevel"/>
    <w:tmpl w:val="81AAC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E10715"/>
    <w:multiLevelType w:val="hybridMultilevel"/>
    <w:tmpl w:val="F0B6F4B8"/>
    <w:lvl w:ilvl="0" w:tplc="C2888B5C">
      <w:numFmt w:val="bullet"/>
      <w:lvlText w:val="•"/>
      <w:lvlJc w:val="left"/>
      <w:pPr>
        <w:ind w:left="720" w:hanging="360"/>
      </w:pPr>
      <w:rPr>
        <w:rFonts w:ascii="Century Gothic" w:eastAsiaTheme="minorHAnsi"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4113529">
    <w:abstractNumId w:val="0"/>
  </w:num>
  <w:num w:numId="2" w16cid:durableId="850681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58"/>
    <w:rsid w:val="00041266"/>
    <w:rsid w:val="00151E58"/>
    <w:rsid w:val="003112FB"/>
    <w:rsid w:val="003C0893"/>
    <w:rsid w:val="00506FEE"/>
    <w:rsid w:val="005348F2"/>
    <w:rsid w:val="007559F4"/>
    <w:rsid w:val="00834724"/>
    <w:rsid w:val="008C6AE5"/>
    <w:rsid w:val="00956467"/>
    <w:rsid w:val="00A52A48"/>
    <w:rsid w:val="00C01CDF"/>
    <w:rsid w:val="00D459E8"/>
    <w:rsid w:val="00D743D2"/>
    <w:rsid w:val="00D80449"/>
    <w:rsid w:val="00E66CC2"/>
    <w:rsid w:val="00E740FE"/>
    <w:rsid w:val="00F96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19C9"/>
  <w15:chartTrackingRefBased/>
  <w15:docId w15:val="{3F037C7F-6008-403D-976C-E4E57FED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E58"/>
    <w:pPr>
      <w:ind w:left="720"/>
      <w:contextualSpacing/>
    </w:pPr>
  </w:style>
  <w:style w:type="character" w:styleId="Hyperlink">
    <w:name w:val="Hyperlink"/>
    <w:basedOn w:val="DefaultParagraphFont"/>
    <w:uiPriority w:val="99"/>
    <w:unhideWhenUsed/>
    <w:rsid w:val="00E66CC2"/>
    <w:rPr>
      <w:color w:val="0563C1" w:themeColor="hyperlink"/>
      <w:u w:val="single"/>
    </w:rPr>
  </w:style>
  <w:style w:type="character" w:styleId="UnresolvedMention">
    <w:name w:val="Unresolved Mention"/>
    <w:basedOn w:val="DefaultParagraphFont"/>
    <w:uiPriority w:val="99"/>
    <w:semiHidden/>
    <w:unhideWhenUsed/>
    <w:rsid w:val="00E66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cer.org.au/cancer-information/causes-and-prevention/sun-safety/be-sunsmart/sunsmart-in-school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Miller</dc:creator>
  <cp:keywords/>
  <dc:description/>
  <cp:lastModifiedBy>Erin Miller</cp:lastModifiedBy>
  <cp:revision>10</cp:revision>
  <dcterms:created xsi:type="dcterms:W3CDTF">2025-03-14T04:06:00Z</dcterms:created>
  <dcterms:modified xsi:type="dcterms:W3CDTF">2025-03-14T04:35:00Z</dcterms:modified>
</cp:coreProperties>
</file>